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7AC" w:rsidRDefault="00B75568" w:rsidP="00B75568">
      <w:pPr>
        <w:pStyle w:val="Title"/>
      </w:pPr>
      <w:r>
        <w:t>Women in the Tory Manifesto</w:t>
      </w:r>
    </w:p>
    <w:p w:rsidR="009A604D" w:rsidRPr="009A604D" w:rsidRDefault="009A604D" w:rsidP="00F577E4">
      <w:pPr>
        <w:pStyle w:val="NoSpacing"/>
        <w:rPr>
          <w:b/>
        </w:rPr>
      </w:pPr>
      <w:r w:rsidRPr="009A604D">
        <w:rPr>
          <w:b/>
        </w:rPr>
        <w:t xml:space="preserve">Support working families </w:t>
      </w:r>
    </w:p>
    <w:p w:rsidR="009A604D" w:rsidRDefault="009A604D" w:rsidP="00F577E4">
      <w:pPr>
        <w:pStyle w:val="NoSpacing"/>
      </w:pPr>
      <w:r>
        <w:t>We will establish a new £1 billion fund to help create more high quality, affordable childcare, including before and after school and during the school holidays.</w:t>
      </w:r>
      <w:r w:rsidRPr="009A604D">
        <w:t xml:space="preserve"> </w:t>
      </w:r>
    </w:p>
    <w:p w:rsidR="005C1472" w:rsidRDefault="005C1472" w:rsidP="00F577E4">
      <w:pPr>
        <w:pStyle w:val="NoSpacing"/>
      </w:pPr>
    </w:p>
    <w:p w:rsidR="005C1472" w:rsidRDefault="005C1472" w:rsidP="00F577E4">
      <w:pPr>
        <w:pStyle w:val="NoSpacing"/>
      </w:pPr>
      <w:r>
        <w:t>A number of workers, disproportionately women, who earn between £10,000 and £</w:t>
      </w:r>
      <w:proofErr w:type="gramStart"/>
      <w:r>
        <w:t>12,500</w:t>
      </w:r>
      <w:proofErr w:type="gramEnd"/>
      <w:r>
        <w:t xml:space="preserve"> have been missing out on pension benefits because of a loophole affecting people with net pay pension schemes. We will conduct a comprehensive review to look at how to fix this issue.</w:t>
      </w:r>
    </w:p>
    <w:p w:rsidR="001D040D" w:rsidRDefault="001D040D" w:rsidP="00F577E4">
      <w:pPr>
        <w:pStyle w:val="NoSpacing"/>
      </w:pPr>
    </w:p>
    <w:p w:rsidR="001D040D" w:rsidRDefault="001D040D" w:rsidP="00F577E4">
      <w:pPr>
        <w:pStyle w:val="NoSpacing"/>
      </w:pPr>
      <w:r>
        <w:t>We will use our freedom from the EU to improve the UK’s tax regime – not least by abolishing the tampon tax.</w:t>
      </w:r>
    </w:p>
    <w:p w:rsidR="001D040D" w:rsidRDefault="001D040D" w:rsidP="00F577E4">
      <w:pPr>
        <w:pStyle w:val="NoSpacing"/>
      </w:pPr>
    </w:p>
    <w:p w:rsidR="001D040D" w:rsidRDefault="001D040D" w:rsidP="00F577E4">
      <w:pPr>
        <w:pStyle w:val="NoSpacing"/>
      </w:pPr>
      <w:proofErr w:type="gramStart"/>
      <w:r>
        <w:t>we</w:t>
      </w:r>
      <w:proofErr w:type="gramEnd"/>
      <w:r>
        <w:t xml:space="preserve"> will do more to make sure that Universal Credit works for the most vulnerable. We will also end the benefit freeze, while making sure it pays to work more hours.</w:t>
      </w:r>
    </w:p>
    <w:p w:rsidR="001D040D" w:rsidRDefault="001D040D" w:rsidP="00F577E4">
      <w:pPr>
        <w:pStyle w:val="NoSpacing"/>
      </w:pPr>
    </w:p>
    <w:p w:rsidR="001D040D" w:rsidRDefault="001D040D" w:rsidP="00F577E4">
      <w:pPr>
        <w:pStyle w:val="NoSpacing"/>
      </w:pPr>
      <w:r>
        <w:t>To help those looking after family members, especially women, we will support the main carer in any household receiving the Universal Credit payment. And we will continue our efforts through the tax and benefits system to reduce poverty, including child poverty.</w:t>
      </w:r>
    </w:p>
    <w:p w:rsidR="001D040D" w:rsidRDefault="001D040D" w:rsidP="00F577E4">
      <w:pPr>
        <w:pStyle w:val="NoSpacing"/>
      </w:pPr>
    </w:p>
    <w:p w:rsidR="001D040D" w:rsidRDefault="001D040D" w:rsidP="00F577E4">
      <w:pPr>
        <w:pStyle w:val="NoSpacing"/>
      </w:pPr>
      <w:r>
        <w:t>We will also extend the entitlement to leave for unpaid carers, the majority of whom are women, to one week.</w:t>
      </w:r>
    </w:p>
    <w:p w:rsidR="000F2A5D" w:rsidRDefault="000F2A5D" w:rsidP="00F577E4">
      <w:pPr>
        <w:pStyle w:val="NoSpacing"/>
      </w:pPr>
    </w:p>
    <w:p w:rsidR="000F2A5D" w:rsidRDefault="000F2A5D" w:rsidP="00F577E4">
      <w:pPr>
        <w:pStyle w:val="NoSpacing"/>
      </w:pPr>
      <w:proofErr w:type="gramStart"/>
      <w:r>
        <w:t>we</w:t>
      </w:r>
      <w:proofErr w:type="gramEnd"/>
      <w:r>
        <w:t xml:space="preserve"> will continue the roll-out of Universal Credit,</w:t>
      </w:r>
    </w:p>
    <w:p w:rsidR="000F2A5D" w:rsidRDefault="000F2A5D" w:rsidP="00F577E4">
      <w:pPr>
        <w:pStyle w:val="NoSpacing"/>
      </w:pPr>
    </w:p>
    <w:p w:rsidR="000F2A5D" w:rsidRDefault="000F2A5D" w:rsidP="00F577E4">
      <w:pPr>
        <w:pStyle w:val="NoSpacing"/>
      </w:pPr>
      <w:proofErr w:type="gramStart"/>
      <w:r>
        <w:t>we</w:t>
      </w:r>
      <w:proofErr w:type="gramEnd"/>
      <w:r>
        <w:t xml:space="preserve"> will do more to make sure that Universal Credit works for the most vulnerable. We will also end the benefit freeze, while making sure it pays to work more hours.</w:t>
      </w:r>
    </w:p>
    <w:p w:rsidR="000F2A5D" w:rsidRDefault="000F2A5D" w:rsidP="00F577E4">
      <w:pPr>
        <w:pStyle w:val="NoSpacing"/>
      </w:pPr>
    </w:p>
    <w:p w:rsidR="000F2A5D" w:rsidRDefault="000F2A5D" w:rsidP="00F577E4">
      <w:pPr>
        <w:pStyle w:val="NoSpacing"/>
      </w:pPr>
      <w:proofErr w:type="gramStart"/>
      <w:r>
        <w:t>we</w:t>
      </w:r>
      <w:proofErr w:type="gramEnd"/>
      <w:r>
        <w:t xml:space="preserve"> will support the main carer in any household receiving the Universal Credit payment</w:t>
      </w:r>
    </w:p>
    <w:p w:rsidR="001D040D" w:rsidRDefault="001D040D" w:rsidP="00F577E4">
      <w:pPr>
        <w:pStyle w:val="NoSpacing"/>
      </w:pPr>
    </w:p>
    <w:p w:rsidR="001D040D" w:rsidRPr="000F2A5D" w:rsidRDefault="000F2A5D" w:rsidP="00F577E4">
      <w:pPr>
        <w:pStyle w:val="NoSpacing"/>
        <w:rPr>
          <w:b/>
        </w:rPr>
      </w:pPr>
      <w:r w:rsidRPr="000F2A5D">
        <w:rPr>
          <w:b/>
        </w:rPr>
        <w:t>Supporting all victims of crime</w:t>
      </w:r>
    </w:p>
    <w:p w:rsidR="00C86DB5" w:rsidRDefault="00C54625" w:rsidP="00F577E4">
      <w:pPr>
        <w:pStyle w:val="NoSpacing"/>
      </w:pPr>
      <w:r>
        <w:t>We will support all victims of domestic abuse and pass the Domestic Abuse Bill. We will increase support for refuges and community support for victims of rape and sexual abuse. We will pilot integrated domestic abuse courts that address criminal and family matters in parallel.</w:t>
      </w:r>
    </w:p>
    <w:p w:rsidR="00C54625" w:rsidRDefault="00C54625" w:rsidP="00F577E4">
      <w:pPr>
        <w:pStyle w:val="NoSpacing"/>
      </w:pPr>
    </w:p>
    <w:p w:rsidR="00C54625" w:rsidRDefault="00C54625" w:rsidP="00F577E4">
      <w:pPr>
        <w:pStyle w:val="NoSpacing"/>
      </w:pPr>
      <w:r>
        <w:t>We will continue to fight crime against women and girls, including rape, Female Genital Mutilation and forced marriage. Our support for the main carer receiving Universal Credit will help give greater independence to individuals, most often women, trapped with coercive partners.</w:t>
      </w:r>
    </w:p>
    <w:p w:rsidR="00C54625" w:rsidRDefault="00C54625" w:rsidP="00F577E4">
      <w:pPr>
        <w:pStyle w:val="NoSpacing"/>
      </w:pPr>
    </w:p>
    <w:p w:rsidR="00C54625" w:rsidRDefault="00C54625" w:rsidP="00F577E4">
      <w:pPr>
        <w:pStyle w:val="NoSpacing"/>
      </w:pPr>
      <w:r>
        <w:t xml:space="preserve">We will protect people from physical attack or harassment whether for their sex, sexual orientation, ethnicity, religion or disability, and expand funding for and protect places of worship. </w:t>
      </w:r>
    </w:p>
    <w:p w:rsidR="00C54625" w:rsidRDefault="00C54625" w:rsidP="00F577E4">
      <w:pPr>
        <w:pStyle w:val="NoSpacing"/>
      </w:pPr>
    </w:p>
    <w:p w:rsidR="00C54625" w:rsidRDefault="00C54625" w:rsidP="00F577E4">
      <w:pPr>
        <w:pStyle w:val="NoSpacing"/>
      </w:pPr>
      <w:r>
        <w:lastRenderedPageBreak/>
        <w:t xml:space="preserve">We will vigorously combat harassment and violence against all religious groups, and against LGBT people. </w:t>
      </w:r>
    </w:p>
    <w:p w:rsidR="00C54625" w:rsidRDefault="00C54625" w:rsidP="00F577E4">
      <w:pPr>
        <w:pStyle w:val="NoSpacing"/>
      </w:pPr>
    </w:p>
    <w:p w:rsidR="004E5151" w:rsidRDefault="004E5151" w:rsidP="00F577E4">
      <w:pPr>
        <w:pStyle w:val="NoSpacing"/>
        <w:rPr>
          <w:b/>
        </w:rPr>
      </w:pPr>
      <w:r w:rsidRPr="004E5151">
        <w:rPr>
          <w:b/>
        </w:rPr>
        <w:t>Immigration</w:t>
      </w:r>
    </w:p>
    <w:p w:rsidR="004E5151" w:rsidRDefault="004E5151" w:rsidP="00F577E4">
      <w:pPr>
        <w:pStyle w:val="NoSpacing"/>
      </w:pPr>
      <w:r>
        <w:t>We will boost English language teaching to empower existing migrants and help promote integration into society</w:t>
      </w:r>
    </w:p>
    <w:p w:rsidR="004E5151" w:rsidRDefault="004E5151" w:rsidP="00F577E4">
      <w:pPr>
        <w:pStyle w:val="NoSpacing"/>
      </w:pPr>
    </w:p>
    <w:p w:rsidR="004E5151" w:rsidRDefault="004E5151" w:rsidP="00F577E4">
      <w:pPr>
        <w:pStyle w:val="NoSpacing"/>
      </w:pPr>
      <w:r>
        <w:t>We will improve the quality of evidence and data within Government about the types of barriers different groups face, ensuring that fairness is at the heart of everything we do.</w:t>
      </w:r>
    </w:p>
    <w:p w:rsidR="004E5151" w:rsidRDefault="004E5151" w:rsidP="00F577E4">
      <w:pPr>
        <w:pStyle w:val="NoSpacing"/>
      </w:pPr>
    </w:p>
    <w:p w:rsidR="00B0450F" w:rsidRPr="00190C3A" w:rsidRDefault="00190C3A" w:rsidP="00F577E4">
      <w:pPr>
        <w:pStyle w:val="NoSpacing"/>
        <w:rPr>
          <w:b/>
        </w:rPr>
      </w:pPr>
      <w:r w:rsidRPr="00190C3A">
        <w:rPr>
          <w:b/>
        </w:rPr>
        <w:t>Invest in Britain’s people</w:t>
      </w:r>
    </w:p>
    <w:p w:rsidR="00B0450F" w:rsidRDefault="00B0450F" w:rsidP="00F577E4">
      <w:pPr>
        <w:pStyle w:val="NoSpacing"/>
      </w:pPr>
    </w:p>
    <w:p w:rsidR="00190C3A" w:rsidRDefault="00190C3A" w:rsidP="00F577E4">
      <w:pPr>
        <w:pStyle w:val="NoSpacing"/>
      </w:pPr>
      <w:r>
        <w:t>The National Skills Fund will help to transform the lives of people who have not got onto the work ladder and lack qualifications, as well as people who are keen to return to work from, say, raising a family, or switch from one career to another. It will not only make this country more prosperous, but fairer.</w:t>
      </w:r>
    </w:p>
    <w:p w:rsidR="00441249" w:rsidRDefault="00441249" w:rsidP="00F577E4">
      <w:pPr>
        <w:pStyle w:val="NoSpacing"/>
      </w:pPr>
    </w:p>
    <w:p w:rsidR="00441249" w:rsidRDefault="00441249" w:rsidP="00F577E4">
      <w:pPr>
        <w:pStyle w:val="NoSpacing"/>
      </w:pPr>
      <w:r>
        <w:t>And we will ensure that £500 million of the UK Shared Prosperity Fund is used to give disadvantaged people the skills they need to make a success of life.</w:t>
      </w:r>
    </w:p>
    <w:p w:rsidR="00C77E44" w:rsidRDefault="00C77E44" w:rsidP="00F577E4">
      <w:pPr>
        <w:pStyle w:val="NoSpacing"/>
      </w:pPr>
    </w:p>
    <w:p w:rsidR="00C77E44" w:rsidRDefault="00C77E44" w:rsidP="00F577E4">
      <w:pPr>
        <w:pStyle w:val="NoSpacing"/>
      </w:pPr>
    </w:p>
    <w:p w:rsidR="00C77E44" w:rsidRPr="00C77E44" w:rsidRDefault="00C77E44" w:rsidP="00F577E4">
      <w:pPr>
        <w:pStyle w:val="NoSpacing"/>
        <w:rPr>
          <w:b/>
        </w:rPr>
      </w:pPr>
      <w:r w:rsidRPr="00C77E44">
        <w:rPr>
          <w:b/>
        </w:rPr>
        <w:t>Invest in Britain’s people</w:t>
      </w:r>
    </w:p>
    <w:p w:rsidR="00C77E44" w:rsidRDefault="00C77E44" w:rsidP="00F577E4">
      <w:pPr>
        <w:pStyle w:val="NoSpacing"/>
      </w:pPr>
      <w:r>
        <w:t>We will ensure that workers have the right to request a more predictable contract and other reasonable protections</w:t>
      </w:r>
    </w:p>
    <w:p w:rsidR="008143CA" w:rsidRDefault="008143CA" w:rsidP="00F577E4">
      <w:pPr>
        <w:pStyle w:val="NoSpacing"/>
      </w:pPr>
    </w:p>
    <w:p w:rsidR="00DB0C08" w:rsidRDefault="008143CA" w:rsidP="00F577E4">
      <w:pPr>
        <w:pStyle w:val="NoSpacing"/>
      </w:pPr>
      <w:r>
        <w:t>We will encourage flexible working and consult on making it the default unless empl</w:t>
      </w:r>
      <w:r w:rsidR="003552D2">
        <w:t>oyers have good reasons not to.</w:t>
      </w:r>
    </w:p>
    <w:p w:rsidR="00DB0C08" w:rsidRDefault="00DB0C08" w:rsidP="00F577E4">
      <w:pPr>
        <w:pStyle w:val="NoSpacing"/>
      </w:pPr>
    </w:p>
    <w:p w:rsidR="00DB0C08" w:rsidRDefault="008143CA" w:rsidP="00F577E4">
      <w:pPr>
        <w:pStyle w:val="NoSpacing"/>
      </w:pPr>
      <w:r>
        <w:t xml:space="preserve">We have reformed redundancy law so companies cannot discriminate against women immediately after </w:t>
      </w:r>
      <w:r w:rsidR="003552D2">
        <w:t>returning from maternity leave.</w:t>
      </w:r>
    </w:p>
    <w:p w:rsidR="00DB0C08" w:rsidRDefault="00DB0C08" w:rsidP="00F577E4">
      <w:pPr>
        <w:pStyle w:val="NoSpacing"/>
      </w:pPr>
    </w:p>
    <w:p w:rsidR="00DB0C08" w:rsidRDefault="008143CA" w:rsidP="00F577E4">
      <w:pPr>
        <w:pStyle w:val="NoSpacing"/>
      </w:pPr>
      <w:r>
        <w:t xml:space="preserve">We will legislate to allow parents to take extended leave for neonatal care, to support those new mothers and fathers who need it during the most vulnerable and stressful days of their lives. </w:t>
      </w:r>
    </w:p>
    <w:p w:rsidR="00DB0C08" w:rsidRDefault="00DB0C08" w:rsidP="00F577E4">
      <w:pPr>
        <w:pStyle w:val="NoSpacing"/>
      </w:pPr>
    </w:p>
    <w:p w:rsidR="00DB0C08" w:rsidRDefault="008143CA" w:rsidP="00F577E4">
      <w:pPr>
        <w:pStyle w:val="NoSpacing"/>
      </w:pPr>
      <w:r>
        <w:t>And we will look at ways to make it easier for fathers to take</w:t>
      </w:r>
      <w:r w:rsidR="003552D2">
        <w:t xml:space="preserve"> paternity leave.</w:t>
      </w:r>
    </w:p>
    <w:p w:rsidR="003552D2" w:rsidRDefault="003552D2" w:rsidP="00F577E4">
      <w:pPr>
        <w:pStyle w:val="NoSpacing"/>
      </w:pPr>
    </w:p>
    <w:p w:rsidR="0029393A" w:rsidRDefault="008143CA" w:rsidP="00F577E4">
      <w:pPr>
        <w:pStyle w:val="NoSpacing"/>
        <w:rPr>
          <w:b/>
        </w:rPr>
      </w:pPr>
      <w:r>
        <w:t>We will extend the entitlement to leave for unpaid carers, the majority of whom are women, to a week.</w:t>
      </w:r>
    </w:p>
    <w:p w:rsidR="008143CA" w:rsidRDefault="0029393A" w:rsidP="0029393A">
      <w:pPr>
        <w:tabs>
          <w:tab w:val="left" w:pos="2301"/>
        </w:tabs>
      </w:pPr>
      <w:r>
        <w:tab/>
      </w:r>
    </w:p>
    <w:p w:rsidR="00970DE6" w:rsidRDefault="0029393A" w:rsidP="0029393A">
      <w:pPr>
        <w:tabs>
          <w:tab w:val="left" w:pos="2301"/>
        </w:tabs>
      </w:pPr>
      <w:r>
        <w:t xml:space="preserve">As outlined above, we will fund more high-quality childcare before and after school and during the holidays </w:t>
      </w:r>
    </w:p>
    <w:p w:rsidR="00791227" w:rsidRDefault="00791227" w:rsidP="0029393A">
      <w:pPr>
        <w:tabs>
          <w:tab w:val="left" w:pos="2301"/>
        </w:tabs>
      </w:pPr>
      <w:r>
        <w:t>The National Skills Fund will help to transform the lives of people who have not got onto the work ladder and lack qualifications, as well as people who are keen to return to work from, say, raising a family, or switch from one career to another. It will not only make this country more prosperous, but fairer</w:t>
      </w:r>
    </w:p>
    <w:p w:rsidR="00872CF3" w:rsidRPr="00872CF3" w:rsidRDefault="00872CF3" w:rsidP="0029393A">
      <w:pPr>
        <w:tabs>
          <w:tab w:val="left" w:pos="2301"/>
        </w:tabs>
        <w:rPr>
          <w:b/>
        </w:rPr>
      </w:pPr>
      <w:r w:rsidRPr="00872CF3">
        <w:rPr>
          <w:b/>
        </w:rPr>
        <w:lastRenderedPageBreak/>
        <w:t>Driving down costs and supporting small businesses</w:t>
      </w:r>
    </w:p>
    <w:p w:rsidR="00872CF3" w:rsidRDefault="00872CF3" w:rsidP="0029393A">
      <w:pPr>
        <w:tabs>
          <w:tab w:val="left" w:pos="2301"/>
        </w:tabs>
      </w:pPr>
      <w:r>
        <w:t>We will expand start-up loans, which have particularly high take-up from women and BAME entrepreneurs.</w:t>
      </w:r>
    </w:p>
    <w:p w:rsidR="00970DE6" w:rsidRDefault="00970DE6" w:rsidP="0029393A">
      <w:pPr>
        <w:tabs>
          <w:tab w:val="left" w:pos="2301"/>
        </w:tabs>
      </w:pPr>
      <w:proofErr w:type="gramStart"/>
      <w:r>
        <w:t>we</w:t>
      </w:r>
      <w:proofErr w:type="gramEnd"/>
      <w:r>
        <w:t xml:space="preserve"> will ensure that regulation is sensible and proportionate, and that we always consider the needs of small businesses when devising new rules,</w:t>
      </w:r>
    </w:p>
    <w:p w:rsidR="00970DE6" w:rsidRDefault="00970DE6" w:rsidP="0029393A">
      <w:pPr>
        <w:tabs>
          <w:tab w:val="left" w:pos="2301"/>
        </w:tabs>
      </w:pPr>
      <w:proofErr w:type="gramStart"/>
      <w:r>
        <w:t>more</w:t>
      </w:r>
      <w:proofErr w:type="gramEnd"/>
      <w:r>
        <w:t xml:space="preserve"> people than ever are moving into self-employment, especially women. We will therefore launch a review to explore how we can better support the self-employed. That includes improving their access to finance and credit (not least mortgages), making the tax system easier to navigate, and examining how better broadband can boost homeworking.</w:t>
      </w:r>
    </w:p>
    <w:p w:rsidR="00791227" w:rsidRDefault="00791227" w:rsidP="0029393A">
      <w:pPr>
        <w:tabs>
          <w:tab w:val="left" w:pos="2301"/>
        </w:tabs>
        <w:rPr>
          <w:b/>
        </w:rPr>
      </w:pPr>
      <w:r w:rsidRPr="00972725">
        <w:rPr>
          <w:b/>
        </w:rPr>
        <w:t>Fairness in the workplace</w:t>
      </w:r>
    </w:p>
    <w:p w:rsidR="00972725" w:rsidRDefault="00972725" w:rsidP="0029393A">
      <w:pPr>
        <w:tabs>
          <w:tab w:val="left" w:pos="2301"/>
        </w:tabs>
      </w:pPr>
      <w:r>
        <w:t>We will ensure that workers have the right to request a more predictable contract and other reasonable protections.</w:t>
      </w:r>
    </w:p>
    <w:p w:rsidR="00972725" w:rsidRDefault="00972725" w:rsidP="0029393A">
      <w:pPr>
        <w:tabs>
          <w:tab w:val="left" w:pos="2301"/>
        </w:tabs>
      </w:pPr>
      <w:r>
        <w:t>We will encourage flexible working and consult on making it the default unless empl</w:t>
      </w:r>
      <w:r>
        <w:t>oyers have good reasons not to.</w:t>
      </w:r>
    </w:p>
    <w:p w:rsidR="00972725" w:rsidRDefault="00972725" w:rsidP="0029393A">
      <w:pPr>
        <w:tabs>
          <w:tab w:val="left" w:pos="2301"/>
        </w:tabs>
      </w:pPr>
      <w:r>
        <w:t xml:space="preserve">We have reformed redundancy law so companies cannot discriminate against women immediately after </w:t>
      </w:r>
      <w:r>
        <w:t>returning from maternity leave.</w:t>
      </w:r>
    </w:p>
    <w:p w:rsidR="00972725" w:rsidRDefault="00972725" w:rsidP="0029393A">
      <w:pPr>
        <w:tabs>
          <w:tab w:val="left" w:pos="2301"/>
        </w:tabs>
      </w:pPr>
      <w:r>
        <w:t>We will legislate to allow parents to take extended leave for neonatal care, to support those new mothers and fathers who need it during the most vulnerable and stressful days of their lives. And we will look at ways to make it easier for f</w:t>
      </w:r>
      <w:r>
        <w:t>athers to take paternity leave.</w:t>
      </w:r>
    </w:p>
    <w:p w:rsidR="00972725" w:rsidRDefault="00972725" w:rsidP="0029393A">
      <w:pPr>
        <w:tabs>
          <w:tab w:val="left" w:pos="2301"/>
        </w:tabs>
      </w:pPr>
      <w:r>
        <w:t>We will extend the entitlement to leave for unpaid carers, the majority of whom are women, to a week.</w:t>
      </w:r>
    </w:p>
    <w:p w:rsidR="00137CCB" w:rsidRDefault="00137CCB" w:rsidP="0029393A">
      <w:pPr>
        <w:tabs>
          <w:tab w:val="left" w:pos="2301"/>
        </w:tabs>
      </w:pPr>
      <w:proofErr w:type="gramStart"/>
      <w:r>
        <w:t>we</w:t>
      </w:r>
      <w:proofErr w:type="gramEnd"/>
      <w:r>
        <w:t xml:space="preserve"> will fund more high-quality childcare before and after school and during the holidays</w:t>
      </w:r>
    </w:p>
    <w:p w:rsidR="00137CCB" w:rsidRDefault="00630997" w:rsidP="0029393A">
      <w:pPr>
        <w:tabs>
          <w:tab w:val="left" w:pos="2301"/>
        </w:tabs>
        <w:rPr>
          <w:b/>
        </w:rPr>
      </w:pPr>
      <w:r w:rsidRPr="00630997">
        <w:rPr>
          <w:b/>
        </w:rPr>
        <w:t>Promote our values</w:t>
      </w:r>
    </w:p>
    <w:p w:rsidR="00630997" w:rsidRDefault="00630997" w:rsidP="0029393A">
      <w:pPr>
        <w:tabs>
          <w:tab w:val="left" w:pos="2301"/>
        </w:tabs>
      </w:pPr>
      <w:r>
        <w:t>We will stand up for the right of every girl in the world to have</w:t>
      </w:r>
      <w:r>
        <w:t xml:space="preserve"> 12 years of quality education.</w:t>
      </w:r>
    </w:p>
    <w:p w:rsidR="00630997" w:rsidRDefault="00630997" w:rsidP="0029393A">
      <w:pPr>
        <w:tabs>
          <w:tab w:val="left" w:pos="2301"/>
        </w:tabs>
      </w:pPr>
      <w:r>
        <w:t>We will continue our campaigns to promote international media freedom and to eradicate human trafficking and the scourge of modern slavery</w:t>
      </w:r>
    </w:p>
    <w:p w:rsidR="00630997" w:rsidRPr="00630997" w:rsidRDefault="00630997" w:rsidP="0029393A">
      <w:pPr>
        <w:tabs>
          <w:tab w:val="left" w:pos="2301"/>
        </w:tabs>
        <w:rPr>
          <w:b/>
        </w:rPr>
      </w:pPr>
      <w:r>
        <w:t>Building on this Government’s existing efforts, we will end the preventable deaths of mothers, new-born babies and children by 2030, and lead the way in eradicating Ebola and malaria.</w:t>
      </w:r>
      <w:bookmarkStart w:id="0" w:name="_GoBack"/>
      <w:bookmarkEnd w:id="0"/>
    </w:p>
    <w:sectPr w:rsidR="00630997" w:rsidRPr="006309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ED3" w:rsidRDefault="000B7ED3" w:rsidP="00791227">
      <w:pPr>
        <w:spacing w:after="0" w:line="240" w:lineRule="auto"/>
      </w:pPr>
      <w:r>
        <w:separator/>
      </w:r>
    </w:p>
  </w:endnote>
  <w:endnote w:type="continuationSeparator" w:id="0">
    <w:p w:rsidR="000B7ED3" w:rsidRDefault="000B7ED3" w:rsidP="00791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ED3" w:rsidRDefault="000B7ED3" w:rsidP="00791227">
      <w:pPr>
        <w:spacing w:after="0" w:line="240" w:lineRule="auto"/>
      </w:pPr>
      <w:r>
        <w:separator/>
      </w:r>
    </w:p>
  </w:footnote>
  <w:footnote w:type="continuationSeparator" w:id="0">
    <w:p w:rsidR="000B7ED3" w:rsidRDefault="000B7ED3" w:rsidP="007912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568"/>
    <w:rsid w:val="00085F39"/>
    <w:rsid w:val="000B7ED3"/>
    <w:rsid w:val="000F2A5D"/>
    <w:rsid w:val="00137CCB"/>
    <w:rsid w:val="00190C3A"/>
    <w:rsid w:val="001D040D"/>
    <w:rsid w:val="0028754C"/>
    <w:rsid w:val="0029393A"/>
    <w:rsid w:val="003552D2"/>
    <w:rsid w:val="00441249"/>
    <w:rsid w:val="004E5151"/>
    <w:rsid w:val="005777AC"/>
    <w:rsid w:val="005C1472"/>
    <w:rsid w:val="005C23DB"/>
    <w:rsid w:val="00610144"/>
    <w:rsid w:val="00630997"/>
    <w:rsid w:val="00791227"/>
    <w:rsid w:val="008143CA"/>
    <w:rsid w:val="00872CF3"/>
    <w:rsid w:val="00970DE6"/>
    <w:rsid w:val="00972725"/>
    <w:rsid w:val="009A604D"/>
    <w:rsid w:val="00B0450F"/>
    <w:rsid w:val="00B75568"/>
    <w:rsid w:val="00C54625"/>
    <w:rsid w:val="00C77E44"/>
    <w:rsid w:val="00C86DB5"/>
    <w:rsid w:val="00DB0C08"/>
    <w:rsid w:val="00E41396"/>
    <w:rsid w:val="00F5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396"/>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755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556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F577E4"/>
    <w:pPr>
      <w:spacing w:after="0" w:line="240" w:lineRule="auto"/>
    </w:pPr>
    <w:rPr>
      <w:rFonts w:ascii="Arial" w:hAnsi="Arial"/>
      <w:sz w:val="24"/>
    </w:rPr>
  </w:style>
  <w:style w:type="paragraph" w:styleId="Header">
    <w:name w:val="header"/>
    <w:basedOn w:val="Normal"/>
    <w:link w:val="HeaderChar"/>
    <w:uiPriority w:val="99"/>
    <w:unhideWhenUsed/>
    <w:rsid w:val="00791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227"/>
    <w:rPr>
      <w:rFonts w:ascii="Arial" w:hAnsi="Arial"/>
      <w:sz w:val="24"/>
    </w:rPr>
  </w:style>
  <w:style w:type="paragraph" w:styleId="Footer">
    <w:name w:val="footer"/>
    <w:basedOn w:val="Normal"/>
    <w:link w:val="FooterChar"/>
    <w:uiPriority w:val="99"/>
    <w:unhideWhenUsed/>
    <w:rsid w:val="00791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227"/>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396"/>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755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556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F577E4"/>
    <w:pPr>
      <w:spacing w:after="0" w:line="240" w:lineRule="auto"/>
    </w:pPr>
    <w:rPr>
      <w:rFonts w:ascii="Arial" w:hAnsi="Arial"/>
      <w:sz w:val="24"/>
    </w:rPr>
  </w:style>
  <w:style w:type="paragraph" w:styleId="Header">
    <w:name w:val="header"/>
    <w:basedOn w:val="Normal"/>
    <w:link w:val="HeaderChar"/>
    <w:uiPriority w:val="99"/>
    <w:unhideWhenUsed/>
    <w:rsid w:val="00791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227"/>
    <w:rPr>
      <w:rFonts w:ascii="Arial" w:hAnsi="Arial"/>
      <w:sz w:val="24"/>
    </w:rPr>
  </w:style>
  <w:style w:type="paragraph" w:styleId="Footer">
    <w:name w:val="footer"/>
    <w:basedOn w:val="Normal"/>
    <w:link w:val="FooterChar"/>
    <w:uiPriority w:val="99"/>
    <w:unhideWhenUsed/>
    <w:rsid w:val="00791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22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3</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17</cp:revision>
  <dcterms:created xsi:type="dcterms:W3CDTF">2019-12-10T16:33:00Z</dcterms:created>
  <dcterms:modified xsi:type="dcterms:W3CDTF">2019-12-11T15:44:00Z</dcterms:modified>
</cp:coreProperties>
</file>